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5B892" w14:textId="77777777" w:rsidR="00236AF2" w:rsidRPr="00236AF2" w:rsidRDefault="00236AF2" w:rsidP="00236AF2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>Załącznik nr 2  FORMULARZ OFERTOWY</w:t>
      </w:r>
    </w:p>
    <w:p w14:paraId="5AE6BB43" w14:textId="77777777" w:rsidR="00236AF2" w:rsidRPr="00236AF2" w:rsidRDefault="00236AF2" w:rsidP="00236AF2">
      <w:pPr>
        <w:spacing w:before="120" w:after="12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60AAEDDA" w14:textId="77777777" w:rsidR="00236AF2" w:rsidRPr="00236AF2" w:rsidRDefault="00236AF2" w:rsidP="00236AF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670"/>
      </w:tblGrid>
      <w:tr w:rsidR="00236AF2" w:rsidRPr="00236AF2" w14:paraId="3410495C" w14:textId="77777777" w:rsidTr="0095580B">
        <w:trPr>
          <w:trHeight w:val="1251"/>
        </w:trPr>
        <w:tc>
          <w:tcPr>
            <w:tcW w:w="3119" w:type="dxa"/>
            <w:vAlign w:val="bottom"/>
          </w:tcPr>
          <w:p w14:paraId="1873AF58" w14:textId="77777777" w:rsidR="00236AF2" w:rsidRPr="00236AF2" w:rsidRDefault="00236AF2" w:rsidP="00236AF2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236AF2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ab/>
            </w:r>
            <w:r w:rsidRPr="00236AF2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ab/>
            </w:r>
            <w:r w:rsidRPr="00236AF2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ab/>
            </w:r>
          </w:p>
          <w:p w14:paraId="291A9312" w14:textId="77777777" w:rsidR="00236AF2" w:rsidRPr="00236AF2" w:rsidRDefault="00236AF2" w:rsidP="00236AF2">
            <w:pPr>
              <w:spacing w:before="120" w:after="12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  <w:p w14:paraId="7B88D3AE" w14:textId="77777777" w:rsidR="00236AF2" w:rsidRPr="00236AF2" w:rsidRDefault="00236AF2" w:rsidP="00236AF2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0"/>
                <w:szCs w:val="24"/>
                <w:lang w:eastAsia="pl-PL"/>
              </w:rPr>
            </w:pPr>
            <w:r w:rsidRPr="00236AF2">
              <w:rPr>
                <w:rFonts w:ascii="Calibri" w:eastAsia="Times New Roman" w:hAnsi="Calibri" w:cs="Arial"/>
                <w:sz w:val="20"/>
                <w:szCs w:val="24"/>
                <w:lang w:eastAsia="pl-PL"/>
              </w:rPr>
              <w:t>pieczęć Wykonawcy</w:t>
            </w: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</w:tcPr>
          <w:p w14:paraId="4B2DB89D" w14:textId="77777777" w:rsidR="00236AF2" w:rsidRPr="00236AF2" w:rsidRDefault="00236AF2" w:rsidP="00236AF2">
            <w:pPr>
              <w:keepNext/>
              <w:keepLines/>
              <w:numPr>
                <w:ilvl w:val="1"/>
                <w:numId w:val="1"/>
              </w:numPr>
              <w:spacing w:before="120" w:after="120" w:line="240" w:lineRule="auto"/>
              <w:jc w:val="right"/>
              <w:outlineLvl w:val="1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14:paraId="6FDB1E98" w14:textId="77777777" w:rsidR="00236AF2" w:rsidRPr="00236AF2" w:rsidRDefault="00236AF2" w:rsidP="00236AF2">
      <w:pPr>
        <w:spacing w:before="120" w:after="120" w:line="240" w:lineRule="auto"/>
        <w:ind w:left="4956" w:firstLine="70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Times New Roman"/>
          <w:b/>
          <w:sz w:val="18"/>
          <w:szCs w:val="18"/>
          <w:lang w:eastAsia="pl-PL"/>
        </w:rPr>
        <w:t>PGE Ekoserwis S.A.</w:t>
      </w:r>
    </w:p>
    <w:p w14:paraId="443194B2" w14:textId="77777777" w:rsidR="00236AF2" w:rsidRPr="00236AF2" w:rsidRDefault="00236AF2" w:rsidP="00236AF2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Pl. Staszica 30 </w:t>
      </w:r>
    </w:p>
    <w:p w14:paraId="3D2244A9" w14:textId="77777777" w:rsidR="00236AF2" w:rsidRPr="00236AF2" w:rsidRDefault="00236AF2" w:rsidP="00236AF2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Times New Roman"/>
          <w:b/>
          <w:sz w:val="18"/>
          <w:szCs w:val="18"/>
          <w:lang w:eastAsia="pl-PL"/>
        </w:rPr>
        <w:t>50 – 222 Wrocław</w:t>
      </w:r>
    </w:p>
    <w:p w14:paraId="66B0D29F" w14:textId="77777777" w:rsidR="00236AF2" w:rsidRPr="00236AF2" w:rsidRDefault="00236AF2" w:rsidP="00236AF2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Times New Roman"/>
          <w:b/>
          <w:sz w:val="18"/>
          <w:szCs w:val="18"/>
          <w:lang w:eastAsia="pl-PL"/>
        </w:rPr>
        <w:t>Adres do korespondencji</w:t>
      </w:r>
    </w:p>
    <w:p w14:paraId="288D05B0" w14:textId="77777777" w:rsidR="00236AF2" w:rsidRPr="00236AF2" w:rsidRDefault="00236AF2" w:rsidP="00236AF2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Podmiejska 119a</w:t>
      </w:r>
    </w:p>
    <w:p w14:paraId="4520084E" w14:textId="77777777" w:rsidR="00236AF2" w:rsidRPr="00236AF2" w:rsidRDefault="00236AF2" w:rsidP="00236AF2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Times New Roman"/>
          <w:b/>
          <w:sz w:val="18"/>
          <w:szCs w:val="18"/>
          <w:lang w:eastAsia="pl-PL"/>
        </w:rPr>
        <w:t>44-207 Rybnik</w:t>
      </w:r>
    </w:p>
    <w:p w14:paraId="78EB6A3B" w14:textId="77777777" w:rsidR="00236AF2" w:rsidRPr="00236AF2" w:rsidRDefault="00236AF2" w:rsidP="00236AF2">
      <w:pPr>
        <w:spacing w:before="120" w:after="120" w:line="240" w:lineRule="auto"/>
        <w:ind w:left="-180"/>
        <w:jc w:val="center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OFERTA </w:t>
      </w:r>
    </w:p>
    <w:p w14:paraId="7A5747BA" w14:textId="77777777" w:rsidR="00236AF2" w:rsidRPr="00236AF2" w:rsidRDefault="00236AF2" w:rsidP="00236AF2">
      <w:pPr>
        <w:numPr>
          <w:ilvl w:val="0"/>
          <w:numId w:val="2"/>
        </w:numPr>
        <w:spacing w:before="120" w:after="120" w:line="240" w:lineRule="auto"/>
        <w:ind w:left="426" w:hanging="284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caps/>
          <w:sz w:val="18"/>
          <w:szCs w:val="18"/>
          <w:lang w:eastAsia="pl-PL"/>
        </w:rPr>
        <w:t xml:space="preserve">Ofertę 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>składa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236AF2" w:rsidRPr="00236AF2" w14:paraId="69065331" w14:textId="77777777" w:rsidTr="0095580B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6792CD" w14:textId="77777777" w:rsidR="00236AF2" w:rsidRPr="00236AF2" w:rsidRDefault="00236AF2" w:rsidP="00236AF2">
            <w:pPr>
              <w:spacing w:before="120" w:after="120" w:line="240" w:lineRule="auto"/>
              <w:ind w:left="1134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5528" w:type="dxa"/>
            <w:shd w:val="clear" w:color="auto" w:fill="1A7466"/>
            <w:vAlign w:val="center"/>
          </w:tcPr>
          <w:p w14:paraId="7D77690F" w14:textId="77777777" w:rsidR="00236AF2" w:rsidRPr="00236AF2" w:rsidRDefault="00236AF2" w:rsidP="00236AF2">
            <w:pPr>
              <w:spacing w:before="120" w:after="120" w:line="240" w:lineRule="auto"/>
              <w:ind w:left="-70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  <w:t>Nazwa i adres Wykonawcy/ów, KRS, NIP, REGON</w:t>
            </w:r>
          </w:p>
        </w:tc>
      </w:tr>
      <w:tr w:rsidR="00236AF2" w:rsidRPr="00236AF2" w14:paraId="017B5EC9" w14:textId="77777777" w:rsidTr="0095580B">
        <w:trPr>
          <w:trHeight w:val="672"/>
        </w:trPr>
        <w:tc>
          <w:tcPr>
            <w:tcW w:w="3119" w:type="dxa"/>
            <w:vAlign w:val="center"/>
          </w:tcPr>
          <w:p w14:paraId="32B27603" w14:textId="77777777" w:rsidR="00236AF2" w:rsidRPr="00236AF2" w:rsidRDefault="00236AF2" w:rsidP="00236AF2">
            <w:pPr>
              <w:spacing w:before="120" w:after="120" w:line="240" w:lineRule="auto"/>
              <w:ind w:left="170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Wykonawca</w:t>
            </w:r>
            <w:r w:rsidRPr="00236AF2">
              <w:rPr>
                <w:rFonts w:ascii="Verdana" w:eastAsia="Times New Roman" w:hAnsi="Verdana" w:cs="Arial"/>
                <w:b/>
                <w:bCs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03662A8F" w14:textId="77777777" w:rsidR="00236AF2" w:rsidRPr="00236AF2" w:rsidRDefault="00236AF2" w:rsidP="00236AF2">
            <w:pPr>
              <w:spacing w:before="120" w:after="120" w:line="240" w:lineRule="auto"/>
              <w:ind w:left="-70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4EFE649" w14:textId="77777777" w:rsidR="00236AF2" w:rsidRPr="00236AF2" w:rsidRDefault="00236AF2" w:rsidP="00236AF2">
      <w:pPr>
        <w:spacing w:before="120" w:after="120" w:line="240" w:lineRule="auto"/>
        <w:ind w:left="1134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62713D" w14:textId="77777777" w:rsidR="00236AF2" w:rsidRPr="00236AF2" w:rsidRDefault="00236AF2" w:rsidP="00236AF2">
      <w:pPr>
        <w:numPr>
          <w:ilvl w:val="0"/>
          <w:numId w:val="2"/>
        </w:numPr>
        <w:tabs>
          <w:tab w:val="left" w:pos="426"/>
        </w:tabs>
        <w:spacing w:before="120" w:after="120" w:line="240" w:lineRule="auto"/>
        <w:ind w:left="851" w:hanging="567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OSOBA </w:t>
      </w:r>
      <w:r w:rsidRPr="00236AF2">
        <w:rPr>
          <w:rFonts w:ascii="Verdana" w:eastAsia="Times New Roman" w:hAnsi="Verdana" w:cs="Arial"/>
          <w:b/>
          <w:caps/>
          <w:sz w:val="18"/>
          <w:szCs w:val="18"/>
          <w:lang w:eastAsia="pl-PL"/>
        </w:rPr>
        <w:t>uprawniona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DO KONTAKTÓW </w:t>
      </w:r>
      <w:r w:rsidRPr="00236AF2">
        <w:rPr>
          <w:rFonts w:ascii="Verdana" w:eastAsia="Times New Roman" w:hAnsi="Verdana" w:cs="Arial"/>
          <w:b/>
          <w:caps/>
          <w:sz w:val="18"/>
          <w:szCs w:val="18"/>
          <w:lang w:eastAsia="pl-PL"/>
        </w:rPr>
        <w:t>z zamawiającym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(w sprawie niniejszej Oferty)</w:t>
      </w:r>
    </w:p>
    <w:p w14:paraId="059EF3C6" w14:textId="77777777" w:rsidR="00236AF2" w:rsidRPr="00236AF2" w:rsidRDefault="00236AF2" w:rsidP="00236AF2">
      <w:pPr>
        <w:spacing w:before="120" w:after="120" w:line="240" w:lineRule="auto"/>
        <w:ind w:left="1134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236AF2" w:rsidRPr="00236AF2" w14:paraId="457753BE" w14:textId="77777777" w:rsidTr="0095580B">
        <w:tc>
          <w:tcPr>
            <w:tcW w:w="3119" w:type="dxa"/>
            <w:shd w:val="clear" w:color="auto" w:fill="1A7466"/>
          </w:tcPr>
          <w:p w14:paraId="3DFAB8C3" w14:textId="77777777" w:rsidR="00236AF2" w:rsidRPr="00236AF2" w:rsidRDefault="00236AF2" w:rsidP="00236AF2">
            <w:pPr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  <w:t>Imię i nazwisko:</w:t>
            </w:r>
          </w:p>
        </w:tc>
        <w:tc>
          <w:tcPr>
            <w:tcW w:w="5528" w:type="dxa"/>
          </w:tcPr>
          <w:p w14:paraId="568EF5C4" w14:textId="77777777" w:rsidR="00236AF2" w:rsidRPr="00236AF2" w:rsidRDefault="00236AF2" w:rsidP="00236AF2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236AF2" w:rsidRPr="00236AF2" w14:paraId="1D2A6B5E" w14:textId="77777777" w:rsidTr="0095580B">
        <w:tc>
          <w:tcPr>
            <w:tcW w:w="3119" w:type="dxa"/>
            <w:shd w:val="clear" w:color="auto" w:fill="1A7466"/>
          </w:tcPr>
          <w:p w14:paraId="0DD47D50" w14:textId="77777777" w:rsidR="00236AF2" w:rsidRPr="00236AF2" w:rsidRDefault="00236AF2" w:rsidP="00236AF2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  <w:t>Telefon:</w:t>
            </w:r>
          </w:p>
        </w:tc>
        <w:tc>
          <w:tcPr>
            <w:tcW w:w="5528" w:type="dxa"/>
          </w:tcPr>
          <w:p w14:paraId="2BD81F02" w14:textId="77777777" w:rsidR="00236AF2" w:rsidRPr="00236AF2" w:rsidRDefault="00236AF2" w:rsidP="00236AF2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236AF2" w:rsidRPr="00236AF2" w14:paraId="28251860" w14:textId="77777777" w:rsidTr="0095580B">
        <w:tc>
          <w:tcPr>
            <w:tcW w:w="3119" w:type="dxa"/>
            <w:shd w:val="clear" w:color="auto" w:fill="1A7466"/>
          </w:tcPr>
          <w:p w14:paraId="7F65AE3E" w14:textId="77777777" w:rsidR="00236AF2" w:rsidRPr="00236AF2" w:rsidRDefault="00236AF2" w:rsidP="00236AF2">
            <w:pPr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val="de-DE" w:eastAsia="pl-PL"/>
              </w:rPr>
            </w:pPr>
            <w:proofErr w:type="spellStart"/>
            <w:r w:rsidRPr="00236AF2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val="de-DE" w:eastAsia="pl-PL"/>
              </w:rPr>
              <w:t>e-mail</w:t>
            </w:r>
            <w:proofErr w:type="spellEnd"/>
            <w:r w:rsidRPr="00236AF2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val="de-DE" w:eastAsia="pl-PL"/>
              </w:rPr>
              <w:t>:</w:t>
            </w:r>
          </w:p>
        </w:tc>
        <w:tc>
          <w:tcPr>
            <w:tcW w:w="5528" w:type="dxa"/>
          </w:tcPr>
          <w:p w14:paraId="7ADA6A18" w14:textId="77777777" w:rsidR="00236AF2" w:rsidRPr="00236AF2" w:rsidRDefault="00236AF2" w:rsidP="00236AF2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sz w:val="18"/>
                <w:szCs w:val="18"/>
                <w:lang w:val="de-DE" w:eastAsia="pl-PL"/>
              </w:rPr>
            </w:pPr>
          </w:p>
        </w:tc>
      </w:tr>
    </w:tbl>
    <w:p w14:paraId="3224E5E1" w14:textId="77777777" w:rsidR="00236AF2" w:rsidRPr="00236AF2" w:rsidRDefault="00236AF2" w:rsidP="00236AF2">
      <w:pPr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before="120" w:after="120" w:line="240" w:lineRule="auto"/>
        <w:ind w:left="1134"/>
        <w:rPr>
          <w:rFonts w:ascii="Calibri" w:eastAsia="Times New Roman" w:hAnsi="Calibri" w:cs="Arial"/>
          <w:spacing w:val="-3"/>
          <w:sz w:val="24"/>
          <w:szCs w:val="24"/>
          <w:lang w:val="de-DE" w:eastAsia="pl-PL"/>
        </w:rPr>
      </w:pPr>
    </w:p>
    <w:p w14:paraId="4C93BBC2" w14:textId="77777777" w:rsidR="00236AF2" w:rsidRPr="00236AF2" w:rsidRDefault="00236AF2" w:rsidP="00236AF2">
      <w:pPr>
        <w:numPr>
          <w:ilvl w:val="0"/>
          <w:numId w:val="2"/>
        </w:numPr>
        <w:spacing w:before="120" w:after="120" w:line="240" w:lineRule="auto"/>
        <w:ind w:left="567" w:hanging="283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>OFERTA WYKONAWCY</w:t>
      </w:r>
    </w:p>
    <w:p w14:paraId="5A96E534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My, niżej podpisani, niniejszym oświadczamy, iż nie podlegamy wykluczeniu na podstawie rozdziału V pkt 2. SWZ, a w tym:</w:t>
      </w:r>
    </w:p>
    <w:p w14:paraId="69E3F306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spełniamy warunki udziału w postępowaniu,</w:t>
      </w:r>
    </w:p>
    <w:p w14:paraId="68EF2609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399326F3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5D49FF88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>Wykonawcy będącego osobą fizyczną, a w przypadku pozostałych Wykonawców - urzędującego członka organu zarządzającego lub nadzorczego, wspólnika spółki w spółce jawnej lub partnerskiej albo komplementariusza w spółce komandytowej lub komandytowo-akcyjnej lub prokurenta, nie skazano prawomocnie za żadne z przestępstw wymienionych w pkt V. 2. 2) SWZ,</w:t>
      </w:r>
    </w:p>
    <w:p w14:paraId="7ADCFAA4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Wykonawca nie zawarł z innymi Wykonawcami porozumienia mającego na celu zakłócenie konkurencji,</w:t>
      </w:r>
    </w:p>
    <w:p w14:paraId="0A88578C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2B9353FA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dajemy rękojmię należytego wykonania Zakupu z uwagi na brak prowadzonego przeciwko Wykonawcy lub członkom organów spółki Wykonawcy postępowania o popełnienie przestępstwa w związku z prowadzoną działalnością gospodarczą,</w:t>
      </w:r>
    </w:p>
    <w:p w14:paraId="4E09678D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w stosunku do Wykonawcy nie otwarto likwidacji, nie ogłoszono upadłości, aktywami Wykonawcy nie zarządza likwidator lub sąd, Wykonawca nie zawarł układu z wierzycielami, działalność gospodarcza Wykonawcy nie jest zawieszona, a także nie znajduje się on w innej tego rodzaju sytuacji wynikającej z podobnej procedury przewidzianej w przepisach miejsca wszczęcia tej procedury,</w:t>
      </w:r>
    </w:p>
    <w:p w14:paraId="59D65BDF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0F8F5713" w14:textId="77777777" w:rsidR="00236AF2" w:rsidRPr="00236AF2" w:rsidRDefault="00236AF2" w:rsidP="00236AF2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-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ab/>
        <w:t>nie jesteśmy wymienieni w wykazach określonych w rozporządzeniu 765/2006 i 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90C3E4F" w14:textId="77777777" w:rsidR="00236AF2" w:rsidRPr="00236AF2" w:rsidRDefault="00236AF2" w:rsidP="00236AF2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-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ab/>
        <w:t xml:space="preserve">naszym beneficjentem rzeczywistym w rozumieniu ustawy z dnia 1 marca 2018 r. o przeciwdziałaniu praniu pieniędzy oraz finansowaniu terroryzmu (Dz. U. z 2023 r. poz. 1124 z </w:t>
      </w:r>
      <w:proofErr w:type="spellStart"/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późn</w:t>
      </w:r>
      <w:proofErr w:type="spellEnd"/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. zmianami)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5BF1E56" w14:textId="77777777" w:rsidR="00236AF2" w:rsidRPr="00236AF2" w:rsidRDefault="00236AF2" w:rsidP="00236AF2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-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ab/>
        <w:t>naszą jednostką dominującą w rozumieniu art. 3 ust. 1 pkt 37 ustawy z dnia 29 września 1994 r. o rachunkowości (Dz. U. z 2023 r. poz. 120, 295 i 1598 oraz z 2024 r. poz. 619, 1685 i 1863 ze zm.),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7FFBA793" w14:textId="77777777" w:rsidR="00236AF2" w:rsidRPr="00236AF2" w:rsidRDefault="00236AF2" w:rsidP="00236AF2">
      <w:pPr>
        <w:numPr>
          <w:ilvl w:val="0"/>
          <w:numId w:val="4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nie jesteśmy:</w:t>
      </w:r>
    </w:p>
    <w:p w14:paraId="7458A68A" w14:textId="77777777" w:rsidR="00236AF2" w:rsidRPr="00236AF2" w:rsidRDefault="00236AF2" w:rsidP="00236AF2">
      <w:pPr>
        <w:widowControl w:val="0"/>
        <w:numPr>
          <w:ilvl w:val="0"/>
          <w:numId w:val="5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>obywatelem rosyjskim lub osobą fizyczną zamieszkałą w Rosji lub osobą prawną, podmiotem lub organem z siedzibą w Rosji;</w:t>
      </w:r>
    </w:p>
    <w:p w14:paraId="07F9EAF5" w14:textId="77777777" w:rsidR="00236AF2" w:rsidRPr="00236AF2" w:rsidRDefault="00236AF2" w:rsidP="00236AF2">
      <w:pPr>
        <w:widowControl w:val="0"/>
        <w:numPr>
          <w:ilvl w:val="0"/>
          <w:numId w:val="5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 xml:space="preserve">osobą prawną, podmiotem lub organem, do których prawa własności bezpośrednio lub pośrednio w ponad 50 % należą do osoby fizycznej lub prawnej,  podmiotu lub organu, o których mowa w </w:t>
      </w:r>
      <w:proofErr w:type="spellStart"/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>tiret</w:t>
      </w:r>
      <w:proofErr w:type="spellEnd"/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 xml:space="preserve"> 1 powyżej; lub</w:t>
      </w:r>
    </w:p>
    <w:p w14:paraId="19B75EFF" w14:textId="77777777" w:rsidR="00236AF2" w:rsidRPr="00236AF2" w:rsidRDefault="00236AF2" w:rsidP="00236AF2">
      <w:pPr>
        <w:widowControl w:val="0"/>
        <w:numPr>
          <w:ilvl w:val="0"/>
          <w:numId w:val="5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 xml:space="preserve">osobą fizyczną lub prawną, podmiotem lub organem działającym w imieniu lub pod kierunkiem osoby fizycznej lub prawnej, podmiotu lub organu, o których mowa w </w:t>
      </w:r>
      <w:proofErr w:type="spellStart"/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>tiret</w:t>
      </w:r>
      <w:proofErr w:type="spellEnd"/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 xml:space="preserve"> 1 lub </w:t>
      </w:r>
      <w:proofErr w:type="spellStart"/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>tiret</w:t>
      </w:r>
      <w:proofErr w:type="spellEnd"/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 xml:space="preserve"> 2 powyżej,</w:t>
      </w:r>
    </w:p>
    <w:p w14:paraId="2AC413A3" w14:textId="77777777" w:rsidR="00236AF2" w:rsidRPr="00236AF2" w:rsidRDefault="00236AF2" w:rsidP="00236AF2">
      <w:pPr>
        <w:spacing w:before="120" w:after="120" w:line="240" w:lineRule="auto"/>
        <w:ind w:left="1069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</w:t>
      </w: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 xml:space="preserve">będących równocześnie obywatelami, osobami, podmiotami lub organami wymienionymi w </w:t>
      </w:r>
      <w:proofErr w:type="spellStart"/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>tiret</w:t>
      </w:r>
      <w:proofErr w:type="spellEnd"/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 xml:space="preserve"> 1-3 powyżej.</w:t>
      </w:r>
    </w:p>
    <w:p w14:paraId="3F321421" w14:textId="77777777" w:rsidR="00236AF2" w:rsidRPr="00236AF2" w:rsidRDefault="00236AF2" w:rsidP="00236AF2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 xml:space="preserve">Ponadto zobowiązujemy się na 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żądanie Zamawiającego, na każdym etapie postępowania, złożyć dodatkowe dokumenty potwierdzające brak podstaw do wykluczenia Wykonawcy na podstawie ww. przepisów</w:t>
      </w:r>
    </w:p>
    <w:p w14:paraId="7F3B0D80" w14:textId="77777777" w:rsidR="00236AF2" w:rsidRPr="00236AF2" w:rsidRDefault="00236AF2" w:rsidP="00236AF2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781EDB3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Oferujemy, zgodnie z wymaganiami określonymi w SWZ, wykonanie przedmiotu zamówienia tj.: 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„Zakup płyt drogowych”, 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Nr postępowania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PGE Ekoserwis POST/EKO/EKO/FZ/00011/2026,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za cenę:</w:t>
      </w:r>
    </w:p>
    <w:p w14:paraId="6E88ABCA" w14:textId="77777777" w:rsidR="00236AF2" w:rsidRPr="00236AF2" w:rsidRDefault="00236AF2" w:rsidP="00236AF2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bookmarkStart w:id="0" w:name="_Hlk219966012"/>
      <w:r w:rsidRPr="00236AF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Dla Części 1 -Zakup płyt drogowych</w:t>
      </w:r>
    </w:p>
    <w:tbl>
      <w:tblPr>
        <w:tblW w:w="9245" w:type="dxa"/>
        <w:tblInd w:w="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7"/>
        <w:gridCol w:w="2333"/>
        <w:gridCol w:w="1945"/>
      </w:tblGrid>
      <w:tr w:rsidR="00236AF2" w:rsidRPr="00236AF2" w14:paraId="19C3D87F" w14:textId="77777777" w:rsidTr="0095580B">
        <w:trPr>
          <w:trHeight w:val="1118"/>
        </w:trPr>
        <w:tc>
          <w:tcPr>
            <w:tcW w:w="4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0C335454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  <w:t>Przedmiot</w:t>
            </w:r>
          </w:p>
          <w:p w14:paraId="2836DC61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3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5BB1421D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  <w:t>Cena jednostkowa netto za płytę</w:t>
            </w:r>
          </w:p>
        </w:tc>
        <w:tc>
          <w:tcPr>
            <w:tcW w:w="19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3A423A50" w14:textId="77777777" w:rsidR="00236AF2" w:rsidRPr="00236AF2" w:rsidRDefault="00236AF2" w:rsidP="00236AF2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Ilość płyt do zamówienia (szt.)</w:t>
            </w:r>
          </w:p>
        </w:tc>
      </w:tr>
      <w:tr w:rsidR="00236AF2" w:rsidRPr="00236AF2" w14:paraId="08998FFB" w14:textId="77777777" w:rsidTr="0095580B">
        <w:trPr>
          <w:trHeight w:val="944"/>
        </w:trPr>
        <w:tc>
          <w:tcPr>
            <w:tcW w:w="4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95533EA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14:paraId="24B55F31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236AF2">
              <w:rPr>
                <w:rFonts w:ascii="Verdana" w:eastAsia="Times New Roman" w:hAnsi="Verdana" w:cs="Calibri"/>
                <w:sz w:val="18"/>
                <w:szCs w:val="18"/>
              </w:rPr>
              <w:t>Płyta drogowa zgodnie z OPZ</w:t>
            </w:r>
          </w:p>
          <w:p w14:paraId="5D11A3B4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23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267B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9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AFA5A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25 szt.</w:t>
            </w:r>
          </w:p>
          <w:p w14:paraId="267314FB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27F8A332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</w:tbl>
    <w:p w14:paraId="0635495C" w14:textId="77777777" w:rsidR="00236AF2" w:rsidRPr="00236AF2" w:rsidRDefault="00236AF2" w:rsidP="00236AF2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454BF23D" w14:textId="77777777" w:rsidR="00236AF2" w:rsidRPr="00236AF2" w:rsidRDefault="00236AF2" w:rsidP="00236AF2">
      <w:pPr>
        <w:numPr>
          <w:ilvl w:val="0"/>
          <w:numId w:val="3"/>
        </w:numPr>
        <w:spacing w:before="120" w:after="12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Termin płatności - </w:t>
      </w:r>
      <w:r w:rsidRPr="00236AF2" w:rsidDel="009718A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30 dni od daty otrzymania przez Zamawiającego prawidłowo wystawionej faktury VAT</w:t>
      </w:r>
      <w:r w:rsidRPr="00236AF2" w:rsidDel="009718A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>;</w:t>
      </w:r>
    </w:p>
    <w:p w14:paraId="0D98E142" w14:textId="77777777" w:rsidR="00236AF2" w:rsidRPr="00236AF2" w:rsidRDefault="00236AF2" w:rsidP="00236AF2">
      <w:pPr>
        <w:numPr>
          <w:ilvl w:val="0"/>
          <w:numId w:val="3"/>
        </w:numPr>
        <w:spacing w:before="120" w:after="120" w:line="240" w:lineRule="auto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Cena netto uwzględnia wszystkie koszty związane z realizacją zadania w tym dostawę do:</w:t>
      </w:r>
    </w:p>
    <w:p w14:paraId="3D066550" w14:textId="77777777" w:rsidR="00236AF2" w:rsidRPr="00236AF2" w:rsidRDefault="00236AF2" w:rsidP="00236AF2">
      <w:pPr>
        <w:spacing w:before="120" w:after="120" w:line="240" w:lineRule="auto"/>
        <w:ind w:left="1429"/>
        <w:contextualSpacing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Teren Elektrociepłowni Pomorzany, 70-010 Szczecin, ul. Szczawiowa 25/26;</w:t>
      </w:r>
    </w:p>
    <w:p w14:paraId="39697AB7" w14:textId="77777777" w:rsidR="00236AF2" w:rsidRPr="00236AF2" w:rsidRDefault="00236AF2" w:rsidP="00236AF2">
      <w:pPr>
        <w:numPr>
          <w:ilvl w:val="0"/>
          <w:numId w:val="3"/>
        </w:numPr>
        <w:spacing w:after="0" w:line="240" w:lineRule="auto"/>
        <w:contextualSpacing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Stawka VAT:………………………………</w:t>
      </w:r>
    </w:p>
    <w:p w14:paraId="1E95915B" w14:textId="77777777" w:rsidR="00236AF2" w:rsidRPr="00236AF2" w:rsidRDefault="00236AF2" w:rsidP="00236AF2">
      <w:pPr>
        <w:spacing w:before="120" w:after="120" w:line="240" w:lineRule="auto"/>
        <w:ind w:left="1429"/>
        <w:jc w:val="both"/>
        <w:rPr>
          <w:rFonts w:ascii="Verdana" w:eastAsia="Batang" w:hAnsi="Verdana" w:cs="Arial"/>
          <w:sz w:val="18"/>
          <w:szCs w:val="18"/>
          <w:lang w:eastAsia="pl-PL"/>
        </w:rPr>
      </w:pPr>
    </w:p>
    <w:bookmarkEnd w:id="0"/>
    <w:p w14:paraId="6AF5FF7C" w14:textId="77777777" w:rsidR="00236AF2" w:rsidRPr="00236AF2" w:rsidRDefault="00236AF2" w:rsidP="00236AF2">
      <w:pPr>
        <w:spacing w:before="120" w:after="120" w:line="240" w:lineRule="auto"/>
        <w:ind w:left="1429"/>
        <w:jc w:val="both"/>
        <w:rPr>
          <w:rFonts w:ascii="Verdana" w:eastAsia="Times New Roman" w:hAnsi="Verdana" w:cs="Arial"/>
          <w:b/>
          <w:color w:val="FF0000"/>
          <w:sz w:val="18"/>
          <w:szCs w:val="18"/>
          <w:lang w:eastAsia="pl-PL"/>
        </w:rPr>
      </w:pPr>
    </w:p>
    <w:p w14:paraId="7A57376C" w14:textId="77777777" w:rsidR="00236AF2" w:rsidRPr="00236AF2" w:rsidRDefault="00236AF2" w:rsidP="00236AF2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Dla Części 2 -Maty drogowe oraz łączniki śrubowe płyt</w:t>
      </w:r>
    </w:p>
    <w:tbl>
      <w:tblPr>
        <w:tblW w:w="9335" w:type="dxa"/>
        <w:tblInd w:w="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5"/>
        <w:gridCol w:w="2356"/>
        <w:gridCol w:w="1964"/>
      </w:tblGrid>
      <w:tr w:rsidR="00236AF2" w:rsidRPr="00236AF2" w14:paraId="7E17E260" w14:textId="77777777" w:rsidTr="0095580B">
        <w:trPr>
          <w:trHeight w:val="1076"/>
        </w:trPr>
        <w:tc>
          <w:tcPr>
            <w:tcW w:w="5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7EF62257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  <w:t>Przedmiot</w:t>
            </w:r>
          </w:p>
          <w:p w14:paraId="43906A67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164EC291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  <w:t>Cena jednostkowa netto za matę wraz z (4 ) łącznikami na mate</w:t>
            </w: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668B03A6" w14:textId="77777777" w:rsidR="00236AF2" w:rsidRPr="00236AF2" w:rsidRDefault="00236AF2" w:rsidP="00236AF2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Ilość mat do zamówienia (szt.)</w:t>
            </w:r>
          </w:p>
        </w:tc>
      </w:tr>
      <w:tr w:rsidR="00236AF2" w:rsidRPr="00236AF2" w14:paraId="39148FFB" w14:textId="77777777" w:rsidTr="0095580B">
        <w:trPr>
          <w:trHeight w:val="909"/>
        </w:trPr>
        <w:tc>
          <w:tcPr>
            <w:tcW w:w="5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5546C5E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14:paraId="42CE36C7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14:paraId="7C184808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236AF2">
              <w:rPr>
                <w:rFonts w:ascii="Verdana" w:eastAsia="Times New Roman" w:hAnsi="Verdana" w:cs="Calibri"/>
                <w:sz w:val="18"/>
                <w:szCs w:val="18"/>
              </w:rPr>
              <w:t xml:space="preserve"> Mata drogowa polietylenowa oraz łączniki śrubowe dedykowane do płyt (4 szt. na płytę), zgodnie z OPZ</w:t>
            </w:r>
          </w:p>
          <w:p w14:paraId="4A904FA5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C46C8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43855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236AF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64 szt.</w:t>
            </w:r>
          </w:p>
          <w:p w14:paraId="5E31C7E7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36CEDD82" w14:textId="77777777" w:rsidR="00236AF2" w:rsidRPr="00236AF2" w:rsidRDefault="00236AF2" w:rsidP="00236A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</w:tbl>
    <w:p w14:paraId="64E45C29" w14:textId="77777777" w:rsidR="00236AF2" w:rsidRPr="00236AF2" w:rsidRDefault="00236AF2" w:rsidP="00236AF2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B071C7" w14:textId="77777777" w:rsidR="00236AF2" w:rsidRPr="00236AF2" w:rsidRDefault="00236AF2" w:rsidP="00236AF2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09B3D0" w14:textId="77777777" w:rsidR="00236AF2" w:rsidRPr="00236AF2" w:rsidRDefault="00236AF2" w:rsidP="00236AF2">
      <w:pPr>
        <w:numPr>
          <w:ilvl w:val="0"/>
          <w:numId w:val="3"/>
        </w:numPr>
        <w:spacing w:before="120" w:after="12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Termin płatności - </w:t>
      </w:r>
      <w:r w:rsidRPr="00236AF2" w:rsidDel="009718A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30 dni od daty otrzymania przez Zamawiającego prawidłowo wystawionej faktury VAT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>;</w:t>
      </w:r>
    </w:p>
    <w:p w14:paraId="0A440836" w14:textId="77777777" w:rsidR="00236AF2" w:rsidRPr="00236AF2" w:rsidRDefault="00236AF2" w:rsidP="00236AF2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Cena netto uwzględnia wszystkie koszty związane z realizacją zadania w tym dostawę do:</w:t>
      </w:r>
    </w:p>
    <w:p w14:paraId="6EFBA454" w14:textId="77777777" w:rsidR="00236AF2" w:rsidRPr="00236AF2" w:rsidRDefault="00236AF2" w:rsidP="00236AF2">
      <w:pPr>
        <w:spacing w:before="120" w:after="120" w:line="240" w:lineRule="auto"/>
        <w:ind w:left="1429"/>
        <w:contextualSpacing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Teren Elektrociepłowni Pomorzany, 70-010 Szczecin, ul. Szczawiowa 25/26;</w:t>
      </w:r>
    </w:p>
    <w:p w14:paraId="46DC2ADE" w14:textId="77777777" w:rsidR="00236AF2" w:rsidRPr="00236AF2" w:rsidRDefault="00236AF2" w:rsidP="00236AF2">
      <w:pPr>
        <w:numPr>
          <w:ilvl w:val="0"/>
          <w:numId w:val="3"/>
        </w:numPr>
        <w:spacing w:after="0" w:line="240" w:lineRule="auto"/>
        <w:contextualSpacing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Stawka VAT:………………………………</w:t>
      </w:r>
    </w:p>
    <w:p w14:paraId="07656656" w14:textId="77777777" w:rsidR="00236AF2" w:rsidRPr="00236AF2" w:rsidRDefault="00236AF2" w:rsidP="00236AF2">
      <w:pPr>
        <w:spacing w:before="120" w:after="120" w:line="240" w:lineRule="auto"/>
        <w:ind w:left="1429"/>
        <w:jc w:val="both"/>
        <w:rPr>
          <w:rFonts w:ascii="Verdana" w:eastAsia="Batang" w:hAnsi="Verdana" w:cs="Arial"/>
          <w:sz w:val="18"/>
          <w:szCs w:val="18"/>
          <w:lang w:eastAsia="pl-PL"/>
        </w:rPr>
      </w:pPr>
    </w:p>
    <w:p w14:paraId="5813A2FE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Wybór naszej Oferty nie będzie / będzie prowadzić do powstania u Zamawiającego obowiązku podatkowego. </w:t>
      </w:r>
    </w:p>
    <w:p w14:paraId="0460DB7E" w14:textId="77777777" w:rsidR="00236AF2" w:rsidRPr="00236AF2" w:rsidRDefault="00236AF2" w:rsidP="00236AF2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lastRenderedPageBreak/>
        <w:t>Jeśli tak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, wskazujemy nazwę (rodzaj) towaru lub usługi, których dostawa lub świadczenie będzie prowadzić do jego powstania, oraz wskazując ich wartość bez kwoty podatku oraz stawkę podatku, która zgodnie z wiedza wykonawcy, będzie miała zastosowanie:  …………………………………………….. (do wypełnienia dla Wykonawcy zagranicznego).</w:t>
      </w:r>
    </w:p>
    <w:p w14:paraId="12D135DC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Zapoznaliśmy się i w pełni akceptujemy treść SWZ wraz ze wszystkimi załącznikami oraz treść wyjaśnień i modyfikacji do SWZ i nie wnosimy do nich zastrzeżeń</w:t>
      </w:r>
      <w:r w:rsidRPr="00236AF2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7F0BFE87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>Oświadczamy, że posiadamy odpowiednią organizację oraz urządzenia techniczne niezbędne do prawidłowej realizacji zamówienia zgodnie ze złożoną ofertą.</w:t>
      </w:r>
    </w:p>
    <w:p w14:paraId="0A30776F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>Oświadczamy, że przedmiot Oferty jest zgodny z opisem Przedmiotu Zakupu.</w:t>
      </w:r>
    </w:p>
    <w:p w14:paraId="00629081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zapoznaliśmy się z zasadami określonymi w Kodeksie Postępowania dla Partnerów Biznesowych Spółek GK PGE oraz w Dobrych praktykach zakupowych </w:t>
      </w:r>
      <w:bookmarkStart w:id="1" w:name="_Hlk186721673"/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(zamieszczonych na stronie internetowej  Spółki PGE Ekoserwis S.A.: </w:t>
      </w:r>
      <w:hyperlink r:id="rId10" w:history="1">
        <w:r w:rsidRPr="00236AF2">
          <w:rPr>
            <w:rFonts w:ascii="Verdana" w:eastAsia="Times New Roman" w:hAnsi="Verdana" w:cs="Arial"/>
            <w:color w:val="FF6600"/>
            <w:sz w:val="18"/>
            <w:szCs w:val="18"/>
            <w:lang w:eastAsia="pl-PL"/>
          </w:rPr>
          <w:t>https://pgeekoserwis.pl/</w:t>
        </w:r>
      </w:hyperlink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w  zakładce: „O Spółce /</w:t>
      </w:r>
      <w:r w:rsidRPr="00236AF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Nasze Standar</w:t>
      </w: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dy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”) lub zakładka </w:t>
      </w: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„Zakupy”</w:t>
      </w:r>
      <w:bookmarkEnd w:id="1"/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.</w:t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 W przypadku wyboru naszej Oferty ostatecznej zapewniamy, że w swojej działalności będziemy przestrzegać wszystkich obowiązujących przepisów prawa oraz postanowień wyżej wymienionych dokumentów.</w:t>
      </w:r>
    </w:p>
    <w:p w14:paraId="604E5AA9" w14:textId="77777777" w:rsidR="00236AF2" w:rsidRPr="00236AF2" w:rsidRDefault="00236AF2" w:rsidP="00236AF2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Oświadczamy, że dołożymy należytej staranności, aby nasi pracownicy, współpracownicy, podwykonawcy lub osoby, przy pomocy, których będziemy świadczyć usługi/ dostawy/ roboty budowlane przestrzegali postanowień wyżej wymienionych dokumentów.</w:t>
      </w:r>
    </w:p>
    <w:p w14:paraId="38F8EF45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Otrzymaliśmy konieczne informacje do przygotowania Oferty i wykonania zamówienia.</w:t>
      </w:r>
    </w:p>
    <w:p w14:paraId="4100052E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</w:t>
      </w:r>
      <w:r w:rsidRPr="00236AF2">
        <w:rPr>
          <w:rFonts w:ascii="Verdana" w:eastAsia="Times New Roman" w:hAnsi="Verdana" w:cs="Arial"/>
          <w:bCs/>
          <w:sz w:val="18"/>
          <w:szCs w:val="18"/>
          <w:highlight w:val="yellow"/>
          <w:lang w:eastAsia="pl-PL"/>
        </w:rPr>
        <w:t>jesteśmy/nie jesteśmy</w:t>
      </w:r>
      <w:r w:rsidRPr="00236AF2">
        <w:rPr>
          <w:rFonts w:ascii="Verdana" w:eastAsia="Times New Roman" w:hAnsi="Verdana" w:cs="Arial"/>
          <w:sz w:val="18"/>
          <w:szCs w:val="18"/>
          <w:highlight w:val="yellow"/>
          <w:vertAlign w:val="superscript"/>
          <w:lang w:eastAsia="pl-PL"/>
        </w:rPr>
        <w:footnoteReference w:id="2"/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 czynnym podatnikiem VAT/ jesteśmy w trakcie rejestracji jako płatnik podatku VAT i załączamy do oferty kopię deklaracji VAT-R</w:t>
      </w:r>
      <w:r w:rsidRPr="00236AF2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footnoteReference w:id="3"/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 /posiadamy nr identyfikacji podatkowej VAT UE</w:t>
      </w:r>
      <w:r w:rsidRPr="00236AF2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footnoteReference w:id="4"/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:…</w:t>
      </w:r>
    </w:p>
    <w:p w14:paraId="38D38AC1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</w:t>
      </w:r>
      <w:r w:rsidRPr="00236AF2">
        <w:rPr>
          <w:rFonts w:ascii="Verdana" w:eastAsia="Times New Roman" w:hAnsi="Verdana" w:cs="Arial"/>
          <w:sz w:val="18"/>
          <w:szCs w:val="18"/>
          <w:highlight w:val="yellow"/>
          <w:lang w:eastAsia="pl-PL"/>
        </w:rPr>
        <w:t>jesteśmy/nie jesteśmy</w:t>
      </w:r>
      <w:r w:rsidRPr="00236AF2">
        <w:rPr>
          <w:rFonts w:ascii="Verdana" w:eastAsia="Times New Roman" w:hAnsi="Verdana" w:cs="Arial"/>
          <w:sz w:val="18"/>
          <w:szCs w:val="18"/>
          <w:highlight w:val="yellow"/>
          <w:vertAlign w:val="superscript"/>
          <w:lang w:eastAsia="pl-PL"/>
        </w:rPr>
        <w:footnoteReference w:id="5"/>
      </w: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mikroprzedsiębiorstwem bądź małym lub średnim przedsiębiorstwem.</w:t>
      </w:r>
    </w:p>
    <w:p w14:paraId="267EEE2C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iCs/>
          <w:sz w:val="18"/>
          <w:szCs w:val="18"/>
          <w:lang w:eastAsia="pl-PL"/>
        </w:rPr>
        <w:t xml:space="preserve">Wykonawca oświadcza, iż </w:t>
      </w:r>
      <w:r w:rsidRPr="00236AF2">
        <w:rPr>
          <w:rFonts w:ascii="Verdana" w:eastAsia="Times New Roman" w:hAnsi="Verdana" w:cs="Arial"/>
          <w:bCs/>
          <w:iCs/>
          <w:sz w:val="18"/>
          <w:szCs w:val="18"/>
          <w:highlight w:val="yellow"/>
          <w:lang w:eastAsia="pl-PL"/>
        </w:rPr>
        <w:t xml:space="preserve">powołał / nie powołał </w:t>
      </w:r>
      <w:r w:rsidRPr="00236AF2">
        <w:rPr>
          <w:rFonts w:ascii="Verdana" w:eastAsia="Times New Roman" w:hAnsi="Verdana" w:cs="Arial"/>
          <w:bCs/>
          <w:iCs/>
          <w:sz w:val="18"/>
          <w:szCs w:val="18"/>
          <w:highlight w:val="yellow"/>
          <w:vertAlign w:val="superscript"/>
          <w:lang w:eastAsia="pl-PL"/>
        </w:rPr>
        <w:t>2</w:t>
      </w:r>
      <w:r w:rsidRPr="00236AF2">
        <w:rPr>
          <w:rFonts w:ascii="Verdana" w:eastAsia="Times New Roman" w:hAnsi="Verdana" w:cs="Arial"/>
          <w:bCs/>
          <w:iCs/>
          <w:sz w:val="18"/>
          <w:szCs w:val="18"/>
          <w:lang w:eastAsia="pl-PL"/>
        </w:rPr>
        <w:t xml:space="preserve"> Inspektora Ochrony Danych Osobowych lub inną osobę kontaktową we wszelkich sprawach związanych z ochroną danych osobowych, adres e-mail: .............</w:t>
      </w:r>
    </w:p>
    <w:p w14:paraId="6E83E293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Uważamy się za związanych niniejszą Ofertą przez okres 60 dni od upływu terminu składania Ofert.</w:t>
      </w:r>
    </w:p>
    <w:p w14:paraId="54982460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Oświadczamy, iż zachowamy poufność danych uzyskanych w toku postępowania zakupowego oraz w okresie realizacji zamówienia.</w:t>
      </w:r>
    </w:p>
    <w:p w14:paraId="6BB86431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color w:val="FF0000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Oświadczamy, iż akceptujemy treść dokumentu OWZ – Ogólne Warunki Zamówienia znajdującego się na stronie internetowej Zamawiającego pod linkiem: </w:t>
      </w:r>
      <w:bookmarkStart w:id="2" w:name="_Hlk186721715"/>
      <w:r w:rsidRPr="00236AF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instrText>HYPERLINK "https://pgeekoserwis.pl/zakupy"</w:instrText>
      </w:r>
      <w:r w:rsidRPr="00236AF2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236AF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236AF2">
        <w:rPr>
          <w:rFonts w:ascii="Verdana" w:eastAsia="Times New Roman" w:hAnsi="Verdana" w:cs="Calibri"/>
          <w:color w:val="FF6600"/>
          <w:sz w:val="18"/>
          <w:szCs w:val="18"/>
          <w:lang w:eastAsia="pl-PL"/>
        </w:rPr>
        <w:t>https://pgeekoserwis.pl/zakupy</w:t>
      </w:r>
      <w:r w:rsidRPr="00236AF2">
        <w:rPr>
          <w:rFonts w:ascii="Verdana" w:eastAsia="Times New Roman" w:hAnsi="Verdana" w:cs="Calibri"/>
          <w:color w:val="FF6600"/>
          <w:sz w:val="18"/>
          <w:szCs w:val="18"/>
          <w:lang w:eastAsia="pl-PL"/>
        </w:rPr>
        <w:fldChar w:fldCharType="end"/>
      </w:r>
      <w:bookmarkEnd w:id="2"/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 </w:t>
      </w:r>
      <w:r w:rsidRPr="00236AF2">
        <w:rPr>
          <w:rFonts w:ascii="Verdana" w:eastAsia="Times New Roman" w:hAnsi="Verdana" w:cs="Arial"/>
          <w:bCs/>
          <w:iCs/>
          <w:sz w:val="18"/>
          <w:szCs w:val="18"/>
          <w:lang w:eastAsia="pl-PL"/>
        </w:rPr>
        <w:t>lub stanowiącego załącznik nr 3 do SWZ oraz nie jesteśmy podmiotem objętym sankcjami  i składamy oświadczenie o treści zgodnej z treścią Załącznika nr 1 do OWZ</w:t>
      </w:r>
      <w:r w:rsidRPr="00236AF2">
        <w:rPr>
          <w:rFonts w:ascii="Verdana" w:eastAsia="Times New Roman" w:hAnsi="Verdana" w:cs="Arial"/>
          <w:bCs/>
          <w:sz w:val="18"/>
          <w:szCs w:val="18"/>
          <w:lang w:eastAsia="pl-PL"/>
        </w:rPr>
        <w:t>,</w:t>
      </w:r>
    </w:p>
    <w:p w14:paraId="1BE8AC88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Calibri" w:eastAsia="Times New Roman" w:hAnsi="Calibri" w:cs="Arial"/>
          <w:sz w:val="24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Oświadczamy, że przy realizacji zamówienia nie będziemy korzystać z  podwykonawców / Oświadczamy, że realizację niżej wymienionych części zamówienia powierzymy podwykonawcom</w:t>
      </w:r>
      <w:r w:rsidRPr="00236AF2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footnoteReference w:id="6"/>
      </w:r>
      <w:r w:rsidRPr="00236AF2">
        <w:rPr>
          <w:rFonts w:ascii="Calibri" w:eastAsia="Times New Roman" w:hAnsi="Calibri" w:cs="Arial"/>
          <w:sz w:val="24"/>
          <w:lang w:eastAsia="pl-PL"/>
        </w:rPr>
        <w:t>:</w:t>
      </w:r>
    </w:p>
    <w:tbl>
      <w:tblPr>
        <w:tblW w:w="0" w:type="auto"/>
        <w:tblInd w:w="12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3288"/>
        <w:gridCol w:w="3810"/>
      </w:tblGrid>
      <w:tr w:rsidR="00236AF2" w:rsidRPr="00236AF2" w14:paraId="541BA680" w14:textId="77777777" w:rsidTr="0095580B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F9348" w14:textId="77777777" w:rsidR="00236AF2" w:rsidRPr="00236AF2" w:rsidRDefault="00236AF2" w:rsidP="00236AF2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</w:pPr>
            <w:r w:rsidRPr="00236AF2"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  <w:t>Lp.</w:t>
            </w:r>
          </w:p>
        </w:tc>
        <w:tc>
          <w:tcPr>
            <w:tcW w:w="3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1FBA2" w14:textId="77777777" w:rsidR="00236AF2" w:rsidRPr="00236AF2" w:rsidRDefault="00236AF2" w:rsidP="00236AF2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</w:pPr>
            <w:r w:rsidRPr="00236AF2"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  <w:t xml:space="preserve">Podwykonawca </w:t>
            </w:r>
            <w:r w:rsidRPr="00236AF2"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  <w:br/>
              <w:t>(Nazwa, adres)</w:t>
            </w:r>
          </w:p>
        </w:tc>
        <w:tc>
          <w:tcPr>
            <w:tcW w:w="4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F64D1" w14:textId="77777777" w:rsidR="00236AF2" w:rsidRPr="00236AF2" w:rsidRDefault="00236AF2" w:rsidP="00236AF2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</w:pPr>
            <w:r w:rsidRPr="00236AF2"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  <w:t>Przedmiot i zakres [%] podwykonawstwa</w:t>
            </w:r>
          </w:p>
        </w:tc>
      </w:tr>
      <w:tr w:rsidR="00236AF2" w:rsidRPr="00236AF2" w14:paraId="78826B7B" w14:textId="77777777" w:rsidTr="0095580B"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F7103" w14:textId="77777777" w:rsidR="00236AF2" w:rsidRPr="00236AF2" w:rsidRDefault="00236AF2" w:rsidP="00236AF2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236AF2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F6B3E" w14:textId="77777777" w:rsidR="00236AF2" w:rsidRPr="00236AF2" w:rsidRDefault="00236AF2" w:rsidP="00236AF2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236AF2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…….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1D343" w14:textId="77777777" w:rsidR="00236AF2" w:rsidRPr="00236AF2" w:rsidRDefault="00236AF2" w:rsidP="00236AF2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236AF2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……..</w:t>
            </w:r>
          </w:p>
        </w:tc>
      </w:tr>
    </w:tbl>
    <w:p w14:paraId="3E624C17" w14:textId="77777777" w:rsidR="00236AF2" w:rsidRPr="00236AF2" w:rsidRDefault="00236AF2" w:rsidP="00236AF2">
      <w:pPr>
        <w:spacing w:before="120" w:after="120" w:line="240" w:lineRule="auto"/>
        <w:ind w:left="1276"/>
        <w:jc w:val="both"/>
        <w:rPr>
          <w:rFonts w:ascii="Calibri" w:eastAsia="Times New Roman" w:hAnsi="Calibri" w:cs="Arial"/>
          <w:lang w:eastAsia="pl-PL"/>
        </w:rPr>
      </w:pPr>
    </w:p>
    <w:p w14:paraId="5C0DD250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>W przypadku, gdy realizowane przez Wykonawcę zamówienie będzie wymagało powierzenia przez PGE Ekoserwis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194A3D9A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Zapoznaliśmy się z Komunikatem dot. obowiązku informacyjnego wynikającym z Rozporządzenia Parlamentu Europejskiego i Rady (UE) 2016/679 z dnia 27 kwietnia 2016 r.  w sprawie ochrony osób fizycznych w związku z  przetwarzaniem danych osobowych                                 i w sprawie swobodnego przepływu takich danych oraz uchylenia dyrektywy 95/46/WE (dalej „Rozporządzenie”), znajdującym się na stronie internetowej pod linkiem: </w:t>
      </w:r>
      <w:bookmarkStart w:id="3" w:name="_Hlk186721738"/>
      <w:r w:rsidRPr="00236AF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instrText>HYPERLINK "https://pgeekoserwis.pl/o-spolce/ochrona-danych/klauzule-informacyjne"</w:instrText>
      </w:r>
      <w:r w:rsidRPr="00236AF2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236AF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236AF2">
        <w:rPr>
          <w:rFonts w:ascii="Verdana" w:eastAsia="Times New Roman" w:hAnsi="Verdana" w:cs="Calibri"/>
          <w:color w:val="FF6600"/>
          <w:sz w:val="18"/>
          <w:szCs w:val="18"/>
          <w:lang w:eastAsia="pl-PL"/>
        </w:rPr>
        <w:t>https://pgeekoserwis.pl/o-spolce/ochrona-danych/klauzule-informacyjne</w:t>
      </w:r>
      <w:r w:rsidRPr="00236AF2">
        <w:rPr>
          <w:rFonts w:ascii="Verdana" w:eastAsia="Times New Roman" w:hAnsi="Verdana" w:cs="Calibri"/>
          <w:color w:val="FF6600"/>
          <w:sz w:val="18"/>
          <w:szCs w:val="18"/>
          <w:lang w:eastAsia="pl-PL"/>
        </w:rPr>
        <w:fldChar w:fldCharType="end"/>
      </w:r>
      <w:bookmarkEnd w:id="3"/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.</w:t>
      </w:r>
    </w:p>
    <w:p w14:paraId="5029FE0F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Zapewniamy wystarczające gwarancje wdrożenia odpowiednich środków technicznych                           i organizacyjnych, aby przetwarzanie danych osobowych spełniało wymogi wynikające                             z obowiązujących przepisów o ochronie danych osobowych oraz przepisów Rozporządzenia (ogólne rozporządzenie o ochronie danych) – dalej: „RODO”, mających zastosowanie i chroniło prawa osób, których dane dotyczą, </w:t>
      </w:r>
    </w:p>
    <w:p w14:paraId="7604595E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 – jeśli dotyczy, </w:t>
      </w:r>
    </w:p>
    <w:p w14:paraId="1FE555C6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Dopełniliśmy wszelkich obowiązków w stosunku do osób, których dane przekazujemy oraz w stosunku do Zamawiającego wynikających z przepisów o  ochronie danych osobowych i przepisów RODO.</w:t>
      </w:r>
    </w:p>
    <w:p w14:paraId="3C1852B0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 – jeśli dotyczy.</w:t>
      </w:r>
    </w:p>
    <w:p w14:paraId="0C2907E7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 xml:space="preserve">Przekazywane przez nas dane osobowe mogą być wykorzystane wyłącznie w  celach związanych </w:t>
      </w:r>
      <w:r w:rsidRPr="00236AF2">
        <w:rPr>
          <w:rFonts w:ascii="Verdana" w:eastAsia="Times New Roman" w:hAnsi="Verdana" w:cs="Calibri"/>
          <w:sz w:val="18"/>
          <w:szCs w:val="18"/>
          <w:lang w:eastAsia="pl-PL"/>
        </w:rPr>
        <w:t>z prowadzonym postępowaniem nr PGE Ekoserwis POST/EKO/EKO/FZ/00011/2026.</w:t>
      </w:r>
    </w:p>
    <w:p w14:paraId="1D20D3DB" w14:textId="77777777" w:rsidR="00236AF2" w:rsidRPr="00236AF2" w:rsidRDefault="00236AF2" w:rsidP="00236AF2">
      <w:pPr>
        <w:numPr>
          <w:ilvl w:val="3"/>
          <w:numId w:val="2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36AF2">
        <w:rPr>
          <w:rFonts w:ascii="Verdana" w:eastAsia="Times New Roman" w:hAnsi="Verdana" w:cs="Arial"/>
          <w:sz w:val="18"/>
          <w:szCs w:val="18"/>
          <w:lang w:eastAsia="pl-PL"/>
        </w:rPr>
        <w:t>Do niniejszej oferty są dołączone następujące załączniki:</w:t>
      </w:r>
    </w:p>
    <w:p w14:paraId="0F6C2F1C" w14:textId="77777777" w:rsidR="00236AF2" w:rsidRPr="00236AF2" w:rsidRDefault="00236AF2" w:rsidP="00236AF2">
      <w:pPr>
        <w:tabs>
          <w:tab w:val="left" w:pos="2340"/>
        </w:tabs>
        <w:spacing w:before="120" w:after="120" w:line="240" w:lineRule="auto"/>
        <w:ind w:left="720"/>
        <w:rPr>
          <w:rFonts w:ascii="Calibri" w:eastAsia="Times New Roman" w:hAnsi="Calibri" w:cs="Arial"/>
          <w:bCs/>
          <w:i/>
          <w:sz w:val="24"/>
          <w:lang w:eastAsia="pl-PL"/>
        </w:rPr>
      </w:pPr>
      <w:r w:rsidRPr="00236AF2">
        <w:rPr>
          <w:rFonts w:ascii="Verdana" w:eastAsia="Times New Roman" w:hAnsi="Verdana" w:cs="Arial"/>
          <w:bCs/>
          <w:i/>
          <w:sz w:val="18"/>
          <w:szCs w:val="18"/>
          <w:lang w:eastAsia="pl-PL"/>
        </w:rPr>
        <w:t>Załącznik nr 1 - …………………………………………………</w:t>
      </w:r>
      <w:r w:rsidRPr="00236AF2">
        <w:rPr>
          <w:rFonts w:ascii="Calibri" w:eastAsia="Times New Roman" w:hAnsi="Calibri" w:cs="Arial"/>
          <w:bCs/>
          <w:i/>
          <w:sz w:val="16"/>
          <w:szCs w:val="16"/>
          <w:lang w:eastAsia="pl-PL"/>
        </w:rPr>
        <w:t>.</w:t>
      </w:r>
    </w:p>
    <w:p w14:paraId="445801A4" w14:textId="77777777" w:rsidR="00236AF2" w:rsidRPr="00236AF2" w:rsidRDefault="00236AF2" w:rsidP="00236AF2">
      <w:pPr>
        <w:tabs>
          <w:tab w:val="left" w:pos="2340"/>
        </w:tabs>
        <w:spacing w:before="120" w:after="12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43BA74" w14:textId="77777777" w:rsidR="00236AF2" w:rsidRPr="00236AF2" w:rsidRDefault="00236AF2" w:rsidP="00236AF2">
      <w:pPr>
        <w:tabs>
          <w:tab w:val="left" w:pos="2340"/>
        </w:tabs>
        <w:spacing w:before="120" w:after="120" w:line="240" w:lineRule="auto"/>
        <w:rPr>
          <w:rFonts w:ascii="Calibri" w:eastAsia="Times New Roman" w:hAnsi="Calibri" w:cs="Arial"/>
          <w:bCs/>
          <w:i/>
          <w:sz w:val="24"/>
          <w:lang w:eastAsia="pl-PL"/>
        </w:rPr>
      </w:pPr>
    </w:p>
    <w:p w14:paraId="6454F816" w14:textId="77777777" w:rsidR="00236AF2" w:rsidRPr="00236AF2" w:rsidRDefault="00236AF2" w:rsidP="00236AF2">
      <w:pPr>
        <w:spacing w:before="120" w:after="120" w:line="240" w:lineRule="auto"/>
        <w:ind w:right="-993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236AF2">
        <w:rPr>
          <w:rFonts w:ascii="Calibri" w:eastAsia="Times New Roman" w:hAnsi="Calibri" w:cs="Times New Roman"/>
          <w:sz w:val="16"/>
          <w:szCs w:val="16"/>
          <w:lang w:eastAsia="pl-PL"/>
        </w:rPr>
        <w:t>.............................., dn. .........................</w:t>
      </w:r>
      <w:r w:rsidRPr="00236AF2">
        <w:rPr>
          <w:rFonts w:ascii="Calibri" w:eastAsia="Times New Roman" w:hAnsi="Calibri" w:cs="Times New Roman"/>
          <w:sz w:val="16"/>
          <w:szCs w:val="16"/>
          <w:lang w:eastAsia="pl-PL"/>
        </w:rPr>
        <w:tab/>
        <w:t xml:space="preserve">           </w:t>
      </w:r>
      <w:r w:rsidRPr="00236AF2">
        <w:rPr>
          <w:rFonts w:ascii="Calibri" w:eastAsia="Times New Roman" w:hAnsi="Calibri" w:cs="Times New Roman"/>
          <w:sz w:val="16"/>
          <w:szCs w:val="16"/>
          <w:lang w:eastAsia="pl-PL"/>
        </w:rPr>
        <w:tab/>
        <w:t xml:space="preserve">                                                   .................................................................................................................</w:t>
      </w:r>
    </w:p>
    <w:p w14:paraId="2ABE5F40" w14:textId="77777777" w:rsidR="00236AF2" w:rsidRPr="00236AF2" w:rsidRDefault="00236AF2" w:rsidP="00236AF2">
      <w:pPr>
        <w:spacing w:before="120" w:after="120" w:line="240" w:lineRule="auto"/>
        <w:ind w:right="68"/>
        <w:jc w:val="right"/>
        <w:rPr>
          <w:rFonts w:ascii="Calibri" w:eastAsia="Times New Roman" w:hAnsi="Calibri" w:cs="Times New Roman"/>
          <w:i/>
          <w:sz w:val="16"/>
          <w:szCs w:val="16"/>
          <w:lang w:eastAsia="pl-PL"/>
        </w:rPr>
      </w:pPr>
      <w:r w:rsidRPr="00236AF2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Podpis osób uprawnionych do składania oświadczeń woli </w:t>
      </w:r>
      <w:r w:rsidRPr="00236AF2">
        <w:rPr>
          <w:rFonts w:ascii="Calibri" w:eastAsia="Times New Roman" w:hAnsi="Calibri" w:cs="Times New Roman"/>
          <w:i/>
          <w:sz w:val="16"/>
          <w:szCs w:val="16"/>
          <w:lang w:eastAsia="pl-PL"/>
        </w:rPr>
        <w:br/>
        <w:t>w imieniu Wykonawcy oraz pieczątka / pieczątki</w:t>
      </w:r>
    </w:p>
    <w:p w14:paraId="6458EC5F" w14:textId="77777777" w:rsidR="00236AF2" w:rsidRPr="00236AF2" w:rsidRDefault="00236AF2" w:rsidP="00236AF2">
      <w:pPr>
        <w:spacing w:before="120" w:after="120" w:line="240" w:lineRule="auto"/>
        <w:ind w:right="6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70D559" w14:textId="77777777" w:rsidR="00236AF2" w:rsidRPr="00236AF2" w:rsidRDefault="00236AF2" w:rsidP="00236AF2">
      <w:pPr>
        <w:spacing w:before="120" w:after="120" w:line="240" w:lineRule="auto"/>
        <w:ind w:right="6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B59331" w14:textId="77777777" w:rsidR="00236AF2" w:rsidRPr="00236AF2" w:rsidRDefault="00236AF2" w:rsidP="00236AF2">
      <w:pPr>
        <w:spacing w:before="120" w:after="120" w:line="240" w:lineRule="auto"/>
        <w:ind w:right="6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DCB32A" w14:textId="77777777" w:rsidR="00236AF2" w:rsidRPr="00236AF2" w:rsidRDefault="00236AF2" w:rsidP="00236AF2">
      <w:pPr>
        <w:spacing w:before="120" w:after="120" w:line="240" w:lineRule="auto"/>
        <w:ind w:right="6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375426" w14:textId="77777777" w:rsidR="000D2EC7" w:rsidRDefault="000D2EC7"/>
    <w:sectPr w:rsidR="000D2EC7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D3495" w14:textId="77777777" w:rsidR="00236AF2" w:rsidRDefault="00236AF2" w:rsidP="00236AF2">
      <w:pPr>
        <w:spacing w:after="0" w:line="240" w:lineRule="auto"/>
      </w:pPr>
      <w:r>
        <w:separator/>
      </w:r>
    </w:p>
  </w:endnote>
  <w:endnote w:type="continuationSeparator" w:id="0">
    <w:p w14:paraId="7FA0EF5B" w14:textId="77777777" w:rsidR="00236AF2" w:rsidRDefault="00236AF2" w:rsidP="0023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03FDE" w14:textId="77777777" w:rsidR="00236AF2" w:rsidRDefault="00236AF2" w:rsidP="00236AF2">
      <w:pPr>
        <w:spacing w:after="0" w:line="240" w:lineRule="auto"/>
      </w:pPr>
      <w:r>
        <w:separator/>
      </w:r>
    </w:p>
  </w:footnote>
  <w:footnote w:type="continuationSeparator" w:id="0">
    <w:p w14:paraId="55450356" w14:textId="77777777" w:rsidR="00236AF2" w:rsidRDefault="00236AF2" w:rsidP="00236AF2">
      <w:pPr>
        <w:spacing w:after="0" w:line="240" w:lineRule="auto"/>
      </w:pPr>
      <w:r>
        <w:continuationSeparator/>
      </w:r>
    </w:p>
  </w:footnote>
  <w:footnote w:id="1">
    <w:p w14:paraId="62D22F8B" w14:textId="77777777" w:rsidR="00236AF2" w:rsidRPr="001270AE" w:rsidRDefault="00236AF2" w:rsidP="00236AF2">
      <w:pPr>
        <w:pStyle w:val="Tekstprzypisudolnego1"/>
        <w:jc w:val="both"/>
        <w:rPr>
          <w:sz w:val="18"/>
          <w:szCs w:val="18"/>
        </w:rPr>
      </w:pPr>
      <w:r w:rsidRPr="001270AE">
        <w:rPr>
          <w:rStyle w:val="Odwoanieprzypisudolnego"/>
          <w:sz w:val="18"/>
          <w:szCs w:val="18"/>
        </w:rPr>
        <w:footnoteRef/>
      </w:r>
      <w:r w:rsidRPr="001270AE">
        <w:rPr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3476C6CE" w14:textId="77777777" w:rsidR="00236AF2" w:rsidRPr="00243246" w:rsidRDefault="00236AF2" w:rsidP="00236AF2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Niewłaściwe skreślić</w:t>
      </w:r>
    </w:p>
  </w:footnote>
  <w:footnote w:id="3">
    <w:p w14:paraId="4BB5A879" w14:textId="77777777" w:rsidR="00236AF2" w:rsidRPr="00243246" w:rsidRDefault="00236AF2" w:rsidP="00236AF2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Wybrać jeżeli ma zastosowanie i należy załączyć wymagane dokumenty lub skreślić, jeżeli nie ma zastosowania -</w:t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dotyczy podmiotów mających zarejestrowaną działalność gospodarczą na terenie RP</w:t>
      </w:r>
    </w:p>
  </w:footnote>
  <w:footnote w:id="4">
    <w:p w14:paraId="130D096B" w14:textId="77777777" w:rsidR="00236AF2" w:rsidRPr="00243246" w:rsidRDefault="00236AF2" w:rsidP="00236AF2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Dotyczy podmiotów zagranicznych z terenu UE</w:t>
      </w:r>
    </w:p>
  </w:footnote>
  <w:footnote w:id="5">
    <w:p w14:paraId="762F1114" w14:textId="77777777" w:rsidR="00236AF2" w:rsidRPr="00243246" w:rsidRDefault="00236AF2" w:rsidP="00236AF2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Niewłaściwe skreślić</w:t>
      </w:r>
    </w:p>
  </w:footnote>
  <w:footnote w:id="6">
    <w:p w14:paraId="06AF29D9" w14:textId="77777777" w:rsidR="00236AF2" w:rsidRPr="001270AE" w:rsidRDefault="00236AF2" w:rsidP="00236AF2">
      <w:pPr>
        <w:pStyle w:val="Tekstprzypisudolnego1"/>
        <w:rPr>
          <w:sz w:val="18"/>
          <w:szCs w:val="18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054F3" w14:textId="68D040D3" w:rsidR="00236AF2" w:rsidRDefault="00236AF2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53C0F6" wp14:editId="3993DA3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57505"/>
              <wp:effectExtent l="0" t="0" r="0" b="4445"/>
              <wp:wrapNone/>
              <wp:docPr id="278001782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7BACFA" w14:textId="37A7B043" w:rsidR="00236AF2" w:rsidRPr="00236AF2" w:rsidRDefault="00236AF2" w:rsidP="00236AF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36A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53C0F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margin-left:72.15pt;margin-top:0;width:123.3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247BACFA" w14:textId="37A7B043" w:rsidR="00236AF2" w:rsidRPr="00236AF2" w:rsidRDefault="00236AF2" w:rsidP="00236AF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36AF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3BE0" w14:textId="0F7F9D14" w:rsidR="00236AF2" w:rsidRDefault="00236AF2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B9B6F3" wp14:editId="6903453E">
              <wp:simplePos x="914400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57505"/>
              <wp:effectExtent l="0" t="0" r="0" b="4445"/>
              <wp:wrapNone/>
              <wp:docPr id="1141553115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004956" w14:textId="2E0A2F33" w:rsidR="00236AF2" w:rsidRPr="00236AF2" w:rsidRDefault="00236AF2" w:rsidP="00236AF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36A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9B6F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margin-left:72.15pt;margin-top:0;width:123.3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28004956" w14:textId="2E0A2F33" w:rsidR="00236AF2" w:rsidRPr="00236AF2" w:rsidRDefault="00236AF2" w:rsidP="00236AF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36AF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E07B" w14:textId="5A3D1574" w:rsidR="00236AF2" w:rsidRDefault="00236AF2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6CE751" wp14:editId="36C229A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57505"/>
              <wp:effectExtent l="0" t="0" r="0" b="4445"/>
              <wp:wrapNone/>
              <wp:docPr id="150816680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F5E07C" w14:textId="31B1CD8A" w:rsidR="00236AF2" w:rsidRPr="00236AF2" w:rsidRDefault="00236AF2" w:rsidP="00236AF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36A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6CE75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margin-left:72.15pt;margin-top:0;width:123.3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56F5E07C" w14:textId="31B1CD8A" w:rsidR="00236AF2" w:rsidRPr="00236AF2" w:rsidRDefault="00236AF2" w:rsidP="00236AF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36AF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5DAB"/>
    <w:multiLevelType w:val="hybridMultilevel"/>
    <w:tmpl w:val="768069C2"/>
    <w:lvl w:ilvl="0" w:tplc="BF9408C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A7E4142"/>
    <w:multiLevelType w:val="hybridMultilevel"/>
    <w:tmpl w:val="9524F6F0"/>
    <w:lvl w:ilvl="0" w:tplc="A4606C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6700A9"/>
    <w:multiLevelType w:val="hybridMultilevel"/>
    <w:tmpl w:val="F000BD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EFD3CEF"/>
    <w:multiLevelType w:val="hybridMultilevel"/>
    <w:tmpl w:val="2C262C84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27A410EA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6439732">
    <w:abstractNumId w:val="4"/>
  </w:num>
  <w:num w:numId="2" w16cid:durableId="1792361321">
    <w:abstractNumId w:val="3"/>
  </w:num>
  <w:num w:numId="3" w16cid:durableId="1610239529">
    <w:abstractNumId w:val="2"/>
  </w:num>
  <w:num w:numId="4" w16cid:durableId="1767728631">
    <w:abstractNumId w:val="1"/>
  </w:num>
  <w:num w:numId="5" w16cid:durableId="1661806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BD7FC7C"/>
    <w:rsid w:val="000D2EC7"/>
    <w:rsid w:val="00236AF2"/>
    <w:rsid w:val="00341D66"/>
    <w:rsid w:val="7BD7F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FC7C"/>
  <w15:chartTrackingRefBased/>
  <w15:docId w15:val="{11BBE3CA-E76E-4DD4-964A-C516B6E5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A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nhideWhenUsed/>
    <w:rsid w:val="00236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rsid w:val="00236AF2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basedOn w:val="Domylnaczcionkaakapitu"/>
    <w:unhideWhenUsed/>
    <w:rsid w:val="00236AF2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36AF2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36AF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geekoserwis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2 - Formularz oferty.docx</dmsv2BaseFileName>
    <dmsv2BaseDisplayName xmlns="http://schemas.microsoft.com/sharepoint/v3">Zał. nr 2 - Formularz oferty</dmsv2BaseDisplayName>
    <dmsv2SWPP2ObjectNumber xmlns="http://schemas.microsoft.com/sharepoint/v3">POST/EKO/EKO/FZ/00011/2026                        </dmsv2SWPP2ObjectNumber>
    <dmsv2SWPP2SumMD5 xmlns="http://schemas.microsoft.com/sharepoint/v3">4dc6b6a1833ed7efa8bb45201014fbeb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704082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24176016</dmsv2BaseClientSystemDocumentID>
    <dmsv2BaseModifiedByID xmlns="http://schemas.microsoft.com/sharepoint/v3">16800611</dmsv2BaseModifiedByID>
    <dmsv2BaseCreatedByID xmlns="http://schemas.microsoft.com/sharepoint/v3">16800611</dmsv2BaseCreatedByID>
    <dmsv2SWPP2ObjectDepartment xmlns="http://schemas.microsoft.com/sharepoint/v3">00000001000w00000000000000000005</dmsv2SWPP2ObjectDepartment>
    <dmsv2SWPP2ObjectName xmlns="http://schemas.microsoft.com/sharepoint/v3">Postępowanie</dmsv2SWPP2ObjectName>
    <_dlc_DocId xmlns="a19cb1c7-c5c7-46d4-85ae-d83685407bba">JEUP5JKVCYQC-1398355148-4760</_dlc_DocId>
    <_dlc_DocIdUrl xmlns="a19cb1c7-c5c7-46d4-85ae-d83685407bba">
      <Url>https://swpp2.dms.gkpge.pl/sites/41/_layouts/15/DocIdRedir.aspx?ID=JEUP5JKVCYQC-1398355148-4760</Url>
      <Description>JEUP5JKVCYQC-1398355148-4760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22BB13E-4CBD-4DAF-A9FE-CE15CDD3A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BC8394-912C-4A6B-B327-C45C4647ACC6}"/>
</file>

<file path=customXml/itemProps3.xml><?xml version="1.0" encoding="utf-8"?>
<ds:datastoreItem xmlns:ds="http://schemas.openxmlformats.org/officeDocument/2006/customXml" ds:itemID="{B2234CB7-F8D4-4F60-B517-BD0E52631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54D7AC-4F54-4F72-B7D6-F52BE80EA4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1873</Words>
  <Characters>11240</Characters>
  <Application>Microsoft Office Word</Application>
  <DocSecurity>0</DocSecurity>
  <Lines>93</Lines>
  <Paragraphs>26</Paragraphs>
  <ScaleCrop>false</ScaleCrop>
  <Company/>
  <LinksUpToDate>false</LinksUpToDate>
  <CharactersWithSpaces>13087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Karolina [PGE Ekoserwis S.A.]</dc:creator>
  <cp:keywords/>
  <dc:description/>
  <cp:lastModifiedBy>Roman Karolina [PGE Ekoserwis S.A.]</cp:lastModifiedBy>
  <cp:revision>2</cp:revision>
  <dcterms:created xsi:type="dcterms:W3CDTF">2026-01-23T08:26:00Z</dcterms:created>
  <dcterms:modified xsi:type="dcterms:W3CDTF">2026-01-23T08:29:00Z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ClassificationContentMarkingHeaderShapeIds">
    <vt:lpwstr>8fd47a8,1091f876,440ab7db</vt:lpwstr>
  </property>
  <property fmtid="{D5CDD505-2E9C-101B-9397-08002B2CF9AE}" pid="4" name="ClassificationContentMarkingHeaderFontProps">
    <vt:lpwstr>#008000,10,Calibri</vt:lpwstr>
  </property>
  <property fmtid="{D5CDD505-2E9C-101B-9397-08002B2CF9AE}" pid="5" name="ClassificationContentMarkingHeaderText">
    <vt:lpwstr>Do użytku wewnętrznego</vt:lpwstr>
  </property>
  <property fmtid="{D5CDD505-2E9C-101B-9397-08002B2CF9AE}" pid="6" name="MSIP_Label_ae670d91-bac0-4b54-ac76-602b596fb37b_Enabled">
    <vt:lpwstr>true</vt:lpwstr>
  </property>
  <property fmtid="{D5CDD505-2E9C-101B-9397-08002B2CF9AE}" pid="7" name="MSIP_Label_ae670d91-bac0-4b54-ac76-602b596fb37b_SetDate">
    <vt:lpwstr>2026-01-23T08:27:45Z</vt:lpwstr>
  </property>
  <property fmtid="{D5CDD505-2E9C-101B-9397-08002B2CF9AE}" pid="8" name="MSIP_Label_ae670d91-bac0-4b54-ac76-602b596fb37b_Method">
    <vt:lpwstr>Privileged</vt:lpwstr>
  </property>
  <property fmtid="{D5CDD505-2E9C-101B-9397-08002B2CF9AE}" pid="9" name="MSIP_Label_ae670d91-bac0-4b54-ac76-602b596fb37b_Name">
    <vt:lpwstr>Do użytku wewnętrznego</vt:lpwstr>
  </property>
  <property fmtid="{D5CDD505-2E9C-101B-9397-08002B2CF9AE}" pid="10" name="MSIP_Label_ae670d91-bac0-4b54-ac76-602b596fb37b_SiteId">
    <vt:lpwstr>e9895a11-04dc-4848-aa12-7fca9faefb60</vt:lpwstr>
  </property>
  <property fmtid="{D5CDD505-2E9C-101B-9397-08002B2CF9AE}" pid="11" name="MSIP_Label_ae670d91-bac0-4b54-ac76-602b596fb37b_ActionId">
    <vt:lpwstr>2c9c28c7-60b8-4ad7-9335-98b1e96568df</vt:lpwstr>
  </property>
  <property fmtid="{D5CDD505-2E9C-101B-9397-08002B2CF9AE}" pid="12" name="MSIP_Label_ae670d91-bac0-4b54-ac76-602b596fb37b_ContentBits">
    <vt:lpwstr>1</vt:lpwstr>
  </property>
  <property fmtid="{D5CDD505-2E9C-101B-9397-08002B2CF9AE}" pid="13" name="_dlc_DocIdItemGuid">
    <vt:lpwstr>c04c5e89-18a8-4f5d-9c5e-01fbde5e4908</vt:lpwstr>
  </property>
</Properties>
</file>